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0" w:after="0" w:beforeAutospacing="0" w:afterAutospacing="0"/>
      </w:pPr>
      <w:r>
        <w:rPr>
          <w:noProof w:val="1"/>
        </w:rPr>
        <mc:AlternateContent>
          <mc:Choice Requires="wps">
            <w:drawing>
              <wp:anchor xmlns:wp="http://schemas.openxmlformats.org/drawingml/2006/wordprocessingDrawing" distT="45720" distB="45720" distL="114300" distR="114300" simplePos="0" relativeHeight="10" behindDoc="0" locked="0" layoutInCell="1" allowOverlap="1">
                <wp:simplePos x="0" y="0"/>
                <wp:positionH relativeFrom="page">
                  <wp:posOffset>107950</wp:posOffset>
                </wp:positionH>
                <wp:positionV relativeFrom="page">
                  <wp:posOffset>106680</wp:posOffset>
                </wp:positionV>
                <wp:extent cx="3563620" cy="2447925"/>
                <wp:effectExtent l="0" t="0" r="0" b="9525"/>
                <wp:wrapSquare wrapText="bothSides"/>
                <wp:docPr id="21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002" cy="2448001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beforeAutospacing="0" w:afterAutospacing="0"/>
                              <w:jc w:val="both"/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 w:val="1"/>
                                <w:bCs w:val="1"/>
                                <w:color w:val="24292E"/>
                                <w:sz w:val="42"/>
                                <w:szCs w:val="42"/>
                                <w:shd w:val="clear" w:color="auto" w:fill="FFFFFF"/>
                              </w:rPr>
                              <w:t>OSSIGENO 2 VOLUMI + ALCOOL</w:t>
                            </w:r>
                          </w:p>
                          <w:p>
                            <w:pPr>
                              <w:spacing w:before="0" w:after="0" w:beforeAutospacing="0" w:afterAutospacing="0"/>
                              <w:jc w:val="both"/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Contiene: perossido di idrogeno soluzione </w:t>
                            </w:r>
                            <w:r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  <w:rtl w:val="0"/>
                                <w:lang w:val="it-IT" w:bidi="it-IT" w:eastAsia="it-IT"/>
                              </w:rPr>
                              <w:t>0,</w:t>
                            </w:r>
                            <w:r>
                              <w:rPr>
                                <w:rFonts w:cstheme="minorHAnsi"/>
                                <w:strike w:val="0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  <w:rtl w:val="0"/>
                                <w:lang w:val="it-IT" w:bidi="it-IT" w:eastAsia="it-IT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strike w:val="0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  <w:rtl w:val="0"/>
                                <w:lang w:val="it-IT" w:bidi="it-IT" w:eastAsia="it-IT"/>
                              </w:rPr>
                              <w:t>-&lt;</w:t>
                            </w:r>
                            <w:r>
                              <w:rPr>
                                <w:rFonts w:cstheme="minorHAnsi"/>
                                <w:strike w:val="0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  <w:rtl w:val="0"/>
                                <w:lang w:val="it-IT" w:bidi="it-IT" w:eastAsia="it-IT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  <w:rtl w:val="0"/>
                                <w:lang w:val="it-IT" w:bidi="it-IT" w:eastAsia="it-IT"/>
                              </w:rPr>
                              <w:t xml:space="preserve">,6 </w:t>
                            </w:r>
                            <w:r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</w:rPr>
                              <w:t>%</w:t>
                            </w:r>
                          </w:p>
                          <w:p>
                            <w:pPr>
                              <w:spacing w:before="0" w:after="0" w:beforeAutospacing="0" w:afterAutospacing="0"/>
                              <w:jc w:val="both"/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</w:rPr>
                              <w:t>Fabbricante: VIGOR s.r.l., Via Augusto D’Andrea, 8 , Nettuno, 00048, Italia, telefono: +39069851512</w:t>
                            </w:r>
                          </w:p>
                          <w:p>
                            <w:pPr>
                              <w:spacing w:before="0" w:after="0" w:beforeAutospacing="0" w:afterAutospacing="0"/>
                              <w:jc w:val="both"/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24292E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before="0" w:after="0" w:beforeAutospacing="0" w:afterAutospacing="0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o="urn:schemas-microsoft-com:office:office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type="#_x0000_t202" id="Textové pole 2" o:spid="_x0000_s1026" style="position:absolute;width:280.6pt;height:192.75pt;z-index:10;mso-wrap-distance-left:9pt;mso-wrap-distance-top:3.6pt;mso-wrap-distance-right:9pt;mso-wrap-distance-bottom:3.6pt;margin-left:8.5pt;margin-top:8.4pt;mso-position-horizontal:absolute;mso-position-horizontal-relative:page;mso-position-vertical:absolute;mso-position-vertical-relative:page" o:allowincell="t" fillcolor="#FFFFFF" strokeweight="0.75pt" stroked="f">
                <v:textbox inset="0mm,0mm,0mm,0mm">
                  <w:txbxContent>
                    <w:p>
                      <w:pPr>
                        <w:spacing w:before="0" w:after="0" w:beforeAutospacing="0" w:afterAutospacing="0"/>
                        <w:jc w:val="both"/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 w:val="1"/>
                          <w:bCs w:val="1"/>
                          <w:color w:val="24292E"/>
                          <w:sz w:val="42"/>
                          <w:szCs w:val="42"/>
                          <w:shd w:val="clear" w:color="auto" w:fill="FFFFFF"/>
                        </w:rPr>
                        <w:t>OSSIGENO 2 VOLUMI + ALCOOL</w:t>
                      </w:r>
                    </w:p>
                    <w:p>
                      <w:pPr>
                        <w:spacing w:before="0" w:after="0" w:beforeAutospacing="0" w:afterAutospacing="0"/>
                        <w:jc w:val="both"/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</w:rPr>
                        <w:t xml:space="preserve">Contiene: perossido di idrogeno soluzione </w:t>
                      </w:r>
                      <w:r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  <w:rtl w:val="0"/>
                          <w:lang w:val="it-IT" w:bidi="it-IT" w:eastAsia="it-IT"/>
                        </w:rPr>
                        <w:t>0,</w:t>
                      </w:r>
                      <w:r>
                        <w:rPr>
                          <w:rFonts w:cstheme="minorHAnsi"/>
                          <w:strike w:val="0"/>
                          <w:color w:val="24292E"/>
                          <w:sz w:val="36"/>
                          <w:szCs w:val="36"/>
                          <w:shd w:val="clear" w:color="auto" w:fill="FFFFFF"/>
                          <w:rtl w:val="0"/>
                          <w:lang w:val="it-IT" w:bidi="it-IT" w:eastAsia="it-IT"/>
                        </w:rPr>
                        <w:t>5</w:t>
                      </w:r>
                      <w:r>
                        <w:rPr>
                          <w:rFonts w:cstheme="minorHAnsi"/>
                          <w:strike w:val="0"/>
                          <w:color w:val="24292E"/>
                          <w:sz w:val="36"/>
                          <w:szCs w:val="36"/>
                          <w:shd w:val="clear" w:color="auto" w:fill="FFFFFF"/>
                          <w:rtl w:val="0"/>
                          <w:lang w:val="it-IT" w:bidi="it-IT" w:eastAsia="it-IT"/>
                        </w:rPr>
                        <w:t>-&lt;</w:t>
                      </w:r>
                      <w:r>
                        <w:rPr>
                          <w:rFonts w:cstheme="minorHAnsi"/>
                          <w:strike w:val="0"/>
                          <w:color w:val="24292E"/>
                          <w:sz w:val="36"/>
                          <w:szCs w:val="36"/>
                          <w:shd w:val="clear" w:color="auto" w:fill="FFFFFF"/>
                          <w:rtl w:val="0"/>
                          <w:lang w:val="it-IT" w:bidi="it-IT" w:eastAsia="it-IT"/>
                        </w:rPr>
                        <w:t>0</w:t>
                      </w:r>
                      <w:r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  <w:rtl w:val="0"/>
                          <w:lang w:val="it-IT" w:bidi="it-IT" w:eastAsia="it-IT"/>
                        </w:rPr>
                        <w:t xml:space="preserve">,6 </w:t>
                      </w:r>
                      <w:r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</w:rPr>
                        <w:t>%</w:t>
                      </w:r>
                    </w:p>
                    <w:p>
                      <w:pPr>
                        <w:spacing w:before="0" w:after="0" w:beforeAutospacing="0" w:afterAutospacing="0"/>
                        <w:jc w:val="both"/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</w:rPr>
                        <w:t>Fabbricante: VIGOR s.r.l., Via Augusto D’Andrea, 8 , Nettuno, 00048, Italia, telefono: +39069851512</w:t>
                      </w:r>
                    </w:p>
                    <w:p>
                      <w:pPr>
                        <w:spacing w:before="0" w:after="0" w:beforeAutospacing="0" w:afterAutospacing="0"/>
                        <w:jc w:val="both"/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24292E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</w:p>
                    <w:p>
                      <w:pPr>
                        <w:spacing w:before="0" w:after="0" w:beforeAutospacing="0" w:afterAutospacing="0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footnotePr/>
      <w:type w:val="nextPage"/>
      <w:pgSz w:w="5954" w:h="4196" w:code="0" w:orient="landscape"/>
      <w:pgMar w:left="170" w:right="170" w:top="170" w:bottom="170" w:header="709" w:footer="709" w:gutter="0"/>
    </w:sectPr>
  </w:body>
</w:document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3">
    <w:name w:val="Footnote Text"/>
    <w:link w:val="C6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4">
    <w:name w:val="End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áhlaví Char"/>
    <w:basedOn w:val="C0"/>
    <w:link w:val="P1"/>
    <w:rPr/>
  </w:style>
  <w:style w:type="character" w:styleId="C4">
    <w:name w:val="Zápatí Char"/>
    <w:basedOn w:val="C0"/>
    <w:link w:val="P2"/>
    <w:rPr/>
  </w:style>
  <w:style w:type="character" w:styleId="C5">
    <w:name w:val="Footnote Reference"/>
    <w:semiHidden/>
    <w:rPr>
      <w:vertAlign w:val="superscript"/>
    </w:rPr>
  </w:style>
  <w:style w:type="character" w:styleId="C6">
    <w:name w:val="Footnote Text Char"/>
    <w:link w:val="P3"/>
    <w:semiHidden/>
    <w:rPr>
      <w:sz w:val="20"/>
      <w:szCs w:val="20"/>
    </w:rPr>
  </w:style>
  <w:style w:type="character" w:styleId="C7">
    <w:name w:val="Endnote Reference"/>
    <w:semiHidden/>
    <w:rPr>
      <w:vertAlign w:val="superscript"/>
    </w:rPr>
  </w:style>
  <w:style w:type="character" w:styleId="C8">
    <w:name w:val="Endnote Text Char"/>
    <w:link w:val="P4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API/24.1.3.0</Application>
  <AppVersion>24.1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2019-10-02T12:53:00Z</dcterms:created>
  <dcterms:modified xsi:type="dcterms:W3CDTF">2025-01-19T19:27:08Z</dcterms:modified>
  <cp:revision>1</cp:revision>
</cp:coreProperties>
</file>